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Spec="center" w:tblpY="1"/>
        <w:tblOverlap w:val="never"/>
        <w:tblW w:w="107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4"/>
      </w:tblGrid>
      <w:tr w:rsidR="00AC53F7" w:rsidRPr="00061320" w:rsidTr="00F67757">
        <w:trPr>
          <w:cantSplit/>
          <w:trHeight w:val="2139"/>
        </w:trPr>
        <w:tc>
          <w:tcPr>
            <w:tcW w:w="10764" w:type="dxa"/>
          </w:tcPr>
          <w:p w:rsidR="00AC53F7" w:rsidRPr="005D36FA" w:rsidRDefault="00AC53F7" w:rsidP="00F8397C">
            <w:pPr>
              <w:jc w:val="center"/>
              <w:rPr>
                <w:rFonts w:ascii="Garamond" w:hAnsi="Garamond"/>
                <w:sz w:val="32"/>
                <w:szCs w:val="32"/>
                <w:lang w:eastAsia="it-IT"/>
              </w:rPr>
            </w:pPr>
            <w:r w:rsidRPr="005D36FA">
              <w:rPr>
                <w:rFonts w:ascii="Garamond" w:hAnsi="Garamond"/>
                <w:color w:val="FF0000"/>
                <w:sz w:val="32"/>
                <w:szCs w:val="32"/>
                <w:lang w:eastAsia="it-IT"/>
              </w:rPr>
              <w:t>A</w:t>
            </w:r>
            <w:r w:rsidRPr="005D36FA">
              <w:rPr>
                <w:rFonts w:ascii="Garamond" w:hAnsi="Garamond"/>
                <w:sz w:val="32"/>
                <w:szCs w:val="32"/>
                <w:lang w:eastAsia="it-IT"/>
              </w:rPr>
              <w:t xml:space="preserve">ssociazione </w:t>
            </w:r>
            <w:r w:rsidRPr="005D36FA">
              <w:rPr>
                <w:rFonts w:ascii="Garamond" w:hAnsi="Garamond"/>
                <w:color w:val="FF0000"/>
                <w:sz w:val="32"/>
                <w:szCs w:val="32"/>
                <w:lang w:eastAsia="it-IT"/>
              </w:rPr>
              <w:t>N</w:t>
            </w:r>
            <w:r w:rsidRPr="005D36FA">
              <w:rPr>
                <w:rFonts w:ascii="Garamond" w:hAnsi="Garamond"/>
                <w:sz w:val="32"/>
                <w:szCs w:val="32"/>
                <w:lang w:eastAsia="it-IT"/>
              </w:rPr>
              <w:t>azionale</w:t>
            </w:r>
          </w:p>
          <w:p w:rsidR="00AC53F7" w:rsidRPr="005D36FA" w:rsidRDefault="00AC53F7" w:rsidP="00F8397C">
            <w:pPr>
              <w:jc w:val="center"/>
              <w:rPr>
                <w:lang w:eastAsia="it-IT"/>
              </w:rPr>
            </w:pPr>
            <w:r w:rsidRPr="005D36FA">
              <w:rPr>
                <w:rFonts w:ascii="Garamond" w:hAnsi="Garamond"/>
                <w:color w:val="FF0000"/>
                <w:sz w:val="32"/>
                <w:szCs w:val="32"/>
                <w:lang w:eastAsia="it-IT"/>
              </w:rPr>
              <w:t>I</w:t>
            </w:r>
            <w:r w:rsidRPr="005D36FA">
              <w:rPr>
                <w:rFonts w:ascii="Garamond" w:hAnsi="Garamond"/>
                <w:sz w:val="32"/>
                <w:szCs w:val="32"/>
                <w:lang w:eastAsia="it-IT"/>
              </w:rPr>
              <w:t xml:space="preserve">nsegnanti di </w:t>
            </w:r>
            <w:r w:rsidRPr="005D36FA">
              <w:rPr>
                <w:rFonts w:ascii="Garamond" w:hAnsi="Garamond"/>
                <w:color w:val="FF0000"/>
                <w:sz w:val="32"/>
                <w:szCs w:val="32"/>
                <w:lang w:eastAsia="it-IT"/>
              </w:rPr>
              <w:t>S</w:t>
            </w:r>
            <w:r w:rsidRPr="005D36FA">
              <w:rPr>
                <w:rFonts w:ascii="Garamond" w:hAnsi="Garamond"/>
                <w:sz w:val="32"/>
                <w:szCs w:val="32"/>
                <w:lang w:eastAsia="it-IT"/>
              </w:rPr>
              <w:t xml:space="preserve">cienze </w:t>
            </w:r>
            <w:r w:rsidRPr="005D36FA">
              <w:rPr>
                <w:rFonts w:ascii="Garamond" w:hAnsi="Garamond"/>
                <w:color w:val="FF0000"/>
                <w:sz w:val="32"/>
                <w:szCs w:val="32"/>
                <w:lang w:eastAsia="it-IT"/>
              </w:rPr>
              <w:t>N</w:t>
            </w:r>
            <w:r w:rsidRPr="005D36FA">
              <w:rPr>
                <w:rFonts w:ascii="Garamond" w:hAnsi="Garamond"/>
                <w:sz w:val="32"/>
                <w:szCs w:val="32"/>
                <w:lang w:eastAsia="it-IT"/>
              </w:rPr>
              <w:t>aturali</w:t>
            </w:r>
          </w:p>
          <w:p w:rsidR="00AC53F7" w:rsidRPr="005D36FA" w:rsidRDefault="00AC53F7" w:rsidP="004E5A73">
            <w:pPr>
              <w:jc w:val="center"/>
              <w:rPr>
                <w:i/>
                <w:sz w:val="18"/>
                <w:szCs w:val="18"/>
                <w:lang w:eastAsia="it-IT"/>
              </w:rPr>
            </w:pPr>
            <w:r w:rsidRPr="005D36FA">
              <w:rPr>
                <w:i/>
                <w:sz w:val="18"/>
                <w:szCs w:val="18"/>
                <w:lang w:eastAsia="it-IT"/>
              </w:rPr>
              <w:t>Associazione</w:t>
            </w:r>
            <w:r w:rsidR="005D36FA" w:rsidRPr="005D36FA">
              <w:rPr>
                <w:i/>
                <w:sz w:val="18"/>
                <w:szCs w:val="18"/>
                <w:lang w:eastAsia="it-IT"/>
              </w:rPr>
              <w:t xml:space="preserve"> con personalità giuridica</w:t>
            </w:r>
            <w:r w:rsidR="005D36FA" w:rsidRPr="005D36FA">
              <w:t xml:space="preserve"> </w:t>
            </w:r>
            <w:r w:rsidR="005D36FA" w:rsidRPr="005D36FA">
              <w:rPr>
                <w:i/>
                <w:sz w:val="18"/>
                <w:szCs w:val="18"/>
                <w:lang w:eastAsia="it-IT"/>
              </w:rPr>
              <w:t>iscritta in data 4 maggio 2015 nel Registro delle Persona Giuridiche della Prefettura di Napoli – U.T.G. n. 1496,</w:t>
            </w:r>
            <w:r w:rsidRPr="005D36FA">
              <w:rPr>
                <w:i/>
                <w:sz w:val="18"/>
                <w:szCs w:val="18"/>
                <w:lang w:eastAsia="it-IT"/>
              </w:rPr>
              <w:t xml:space="preserve"> qualificata per la formazione degli insegnanti DM. 177/00 articolo 4 - Direttiva n° 90/03 art. 6, 7 ed accreditata </w:t>
            </w:r>
            <w:r w:rsidRPr="005D36FA">
              <w:t xml:space="preserve"> </w:t>
            </w:r>
            <w:r w:rsidRPr="005D36FA">
              <w:rPr>
                <w:i/>
                <w:sz w:val="18"/>
                <w:szCs w:val="18"/>
                <w:lang w:eastAsia="it-IT"/>
              </w:rPr>
              <w:t>quale soggetto proponente di iniziative per la valorizzazione delle eccellenze D.L  29 dicembre 2007, n. 262, D.M 28/7/2008, con prot. N°1877(GG/5)/R.U./U del 27/02/2009 e D.D n.726 del 9 luglio 2015</w:t>
            </w:r>
          </w:p>
          <w:p w:rsidR="00AC53F7" w:rsidRPr="005D36FA" w:rsidRDefault="00AC53F7" w:rsidP="00AB0AAA">
            <w:pPr>
              <w:jc w:val="center"/>
              <w:rPr>
                <w:i/>
                <w:sz w:val="18"/>
                <w:szCs w:val="18"/>
                <w:lang w:eastAsia="it-IT"/>
              </w:rPr>
            </w:pPr>
            <w:r w:rsidRPr="005D36FA">
              <w:rPr>
                <w:i/>
                <w:sz w:val="18"/>
                <w:szCs w:val="18"/>
                <w:lang w:eastAsia="it-IT"/>
              </w:rPr>
              <w:t>Sede legale: Università degli studi di Napoli, Via Mezzocannone, 8 - 80134 Napoli (Na)</w:t>
            </w:r>
          </w:p>
          <w:p w:rsidR="00AC53F7" w:rsidRPr="005D36FA" w:rsidRDefault="00AC53F7" w:rsidP="00AB0AAA">
            <w:pPr>
              <w:jc w:val="center"/>
              <w:rPr>
                <w:i/>
                <w:sz w:val="18"/>
                <w:szCs w:val="18"/>
                <w:lang w:eastAsia="it-IT"/>
              </w:rPr>
            </w:pPr>
            <w:r w:rsidRPr="005D36FA">
              <w:rPr>
                <w:i/>
                <w:sz w:val="18"/>
                <w:szCs w:val="18"/>
                <w:lang w:eastAsia="it-IT"/>
              </w:rPr>
              <w:t>CF 94079480631 – P.IVA 04906381217</w:t>
            </w:r>
          </w:p>
          <w:p w:rsidR="00AC53F7" w:rsidRDefault="00AC53F7" w:rsidP="00F67757">
            <w:pPr>
              <w:rPr>
                <w:lang w:eastAsia="it-IT"/>
              </w:rPr>
            </w:pPr>
          </w:p>
          <w:p w:rsidR="00370A79" w:rsidRPr="005D36FA" w:rsidRDefault="00370A79" w:rsidP="00F67757">
            <w:pPr>
              <w:rPr>
                <w:lang w:eastAsia="it-IT"/>
              </w:rPr>
            </w:pPr>
          </w:p>
        </w:tc>
      </w:tr>
    </w:tbl>
    <w:p w:rsidR="00D4698E" w:rsidRPr="004E4E1E" w:rsidRDefault="00D43E42" w:rsidP="00370A79">
      <w:pPr>
        <w:jc w:val="center"/>
        <w:rPr>
          <w:b/>
          <w:bCs/>
          <w:iCs/>
          <w:sz w:val="28"/>
          <w:szCs w:val="28"/>
        </w:rPr>
      </w:pPr>
      <w:r w:rsidRPr="00713193">
        <w:rPr>
          <w:b/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-120015</wp:posOffset>
            </wp:positionV>
            <wp:extent cx="648000" cy="588785"/>
            <wp:effectExtent l="0" t="0" r="0" b="1905"/>
            <wp:wrapNone/>
            <wp:docPr id="5" name="Immagine 5" descr="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58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3193">
        <w:rPr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-108585</wp:posOffset>
            </wp:positionV>
            <wp:extent cx="1583690" cy="568325"/>
            <wp:effectExtent l="0" t="0" r="0" b="3175"/>
            <wp:wrapNone/>
            <wp:docPr id="6" name="Immagine 6" descr="Anisn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snsig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45E" w:rsidRPr="004E4E1E">
        <w:rPr>
          <w:b/>
          <w:bCs/>
          <w:iCs/>
          <w:sz w:val="28"/>
          <w:szCs w:val="28"/>
        </w:rPr>
        <w:t>Convegno ANISN d</w:t>
      </w:r>
      <w:r w:rsidR="00370A79">
        <w:rPr>
          <w:b/>
          <w:bCs/>
          <w:iCs/>
          <w:sz w:val="28"/>
          <w:szCs w:val="28"/>
        </w:rPr>
        <w:t>ella sezione d</w:t>
      </w:r>
      <w:r w:rsidR="00B5145E" w:rsidRPr="004E4E1E">
        <w:rPr>
          <w:b/>
          <w:bCs/>
          <w:iCs/>
          <w:sz w:val="28"/>
          <w:szCs w:val="28"/>
        </w:rPr>
        <w:t>i Palermo</w:t>
      </w:r>
      <w:r w:rsidR="00693493" w:rsidRPr="004E4E1E">
        <w:rPr>
          <w:b/>
          <w:bCs/>
          <w:iCs/>
          <w:sz w:val="28"/>
          <w:szCs w:val="28"/>
        </w:rPr>
        <w:t>_ ottobre 2016</w:t>
      </w:r>
    </w:p>
    <w:p w:rsidR="00E675A0" w:rsidRPr="007A136C" w:rsidRDefault="00E675A0" w:rsidP="00471C41">
      <w:pPr>
        <w:rPr>
          <w:sz w:val="16"/>
          <w:szCs w:val="16"/>
        </w:rPr>
      </w:pPr>
    </w:p>
    <w:p w:rsidR="008E05DD" w:rsidRDefault="008E05DD" w:rsidP="00471C41">
      <w:pPr>
        <w:suppressAutoHyphens w:val="0"/>
        <w:spacing w:after="240"/>
        <w:jc w:val="both"/>
      </w:pPr>
      <w:r w:rsidRPr="004E7165">
        <w:t>In occasione del 210° anno dalla Fondazione dell’Università degli Studi di Palermo e del 30° anno d</w:t>
      </w:r>
      <w:r w:rsidR="001C23D0">
        <w:t>a</w:t>
      </w:r>
      <w:r w:rsidRPr="004E7165">
        <w:t>lla nascita della Sezione di Palermo dell’Ass</w:t>
      </w:r>
      <w:r>
        <w:t>ociazione</w:t>
      </w:r>
      <w:r w:rsidRPr="004E7165">
        <w:t xml:space="preserve"> Nazionale Insegnanti di Scienze Naturali (ANISN), la sez</w:t>
      </w:r>
      <w:r w:rsidR="00B30EA3">
        <w:t>ione</w:t>
      </w:r>
      <w:r w:rsidRPr="004E7165">
        <w:t xml:space="preserve"> di Palermo, in collaborazione con la Scuola delle Scienze di Base ed Applicate (ex-Facolt</w:t>
      </w:r>
      <w:r w:rsidR="00CD1834">
        <w:t>à</w:t>
      </w:r>
      <w:r w:rsidRPr="004E7165">
        <w:t xml:space="preserve"> di Scienze</w:t>
      </w:r>
      <w:r w:rsidRPr="00E675A0">
        <w:t xml:space="preserve">), </w:t>
      </w:r>
      <w:r w:rsidR="00580109" w:rsidRPr="001C23D0">
        <w:t>organizza</w:t>
      </w:r>
      <w:r>
        <w:t xml:space="preserve"> </w:t>
      </w:r>
      <w:r w:rsidRPr="004E7165">
        <w:t>il Convegno</w:t>
      </w:r>
    </w:p>
    <w:p w:rsidR="008E05DD" w:rsidRPr="008E05DD" w:rsidRDefault="008E05DD" w:rsidP="008E05DD">
      <w:pPr>
        <w:suppressAutoHyphens w:val="0"/>
        <w:jc w:val="center"/>
        <w:rPr>
          <w:b/>
        </w:rPr>
      </w:pPr>
      <w:r w:rsidRPr="008E05DD">
        <w:rPr>
          <w:b/>
        </w:rPr>
        <w:t>“TRENTA ANNI DI ATTIVITA’ DELLA SEZIONE ANISN DI PALERMO”</w:t>
      </w:r>
    </w:p>
    <w:p w:rsidR="00104B3B" w:rsidRPr="000C601B" w:rsidRDefault="008E05DD" w:rsidP="00104B3B">
      <w:pPr>
        <w:suppressAutoHyphens w:val="0"/>
        <w:jc w:val="center"/>
        <w:rPr>
          <w:b/>
        </w:rPr>
      </w:pPr>
      <w:r w:rsidRPr="008E05DD">
        <w:rPr>
          <w:b/>
        </w:rPr>
        <w:t>CURRICOLO VERTICALE e INNOVAZIONE DIDATTICA</w:t>
      </w:r>
    </w:p>
    <w:p w:rsidR="00104B3B" w:rsidRPr="000C601B" w:rsidRDefault="008E05DD" w:rsidP="00201CE7">
      <w:pPr>
        <w:suppressAutoHyphens w:val="0"/>
        <w:spacing w:after="240"/>
        <w:jc w:val="center"/>
        <w:rPr>
          <w:b/>
        </w:rPr>
      </w:pPr>
      <w:r w:rsidRPr="000C601B">
        <w:rPr>
          <w:b/>
        </w:rPr>
        <w:t>Dal macroscopico al microscopico</w:t>
      </w:r>
    </w:p>
    <w:p w:rsidR="008E05DD" w:rsidRDefault="00104B3B" w:rsidP="00512F77">
      <w:pPr>
        <w:suppressAutoHyphens w:val="0"/>
        <w:spacing w:line="276" w:lineRule="auto"/>
        <w:jc w:val="both"/>
      </w:pPr>
      <w:r w:rsidRPr="008E05DD">
        <w:t>nei giorni 27, 28, 29 Ottobre 2016</w:t>
      </w:r>
      <w:r>
        <w:t xml:space="preserve">, </w:t>
      </w:r>
      <w:r w:rsidR="008E05DD" w:rsidRPr="004E7165">
        <w:t xml:space="preserve">aperto </w:t>
      </w:r>
      <w:r w:rsidR="00471C41">
        <w:t>agli Insegnanti</w:t>
      </w:r>
      <w:r w:rsidR="008E05DD" w:rsidRPr="004E7165">
        <w:t xml:space="preserve"> di discipline scientifiche di ogni ordine e grado.  </w:t>
      </w:r>
    </w:p>
    <w:p w:rsidR="00EE6B3C" w:rsidRPr="004E7165" w:rsidRDefault="00104B3B" w:rsidP="00471C41">
      <w:pPr>
        <w:jc w:val="both"/>
      </w:pPr>
      <w:r w:rsidRPr="00280246">
        <w:t>Il Convegno si articola in attività di formazione, laboratoriali e sul campo. In particolare, prevede, nei giorni 27 e 28 ottobre, presso l’Aula “Maggio”</w:t>
      </w:r>
      <w:r w:rsidR="00471C41" w:rsidRPr="00280246">
        <w:t xml:space="preserve"> </w:t>
      </w:r>
      <w:r w:rsidRPr="00280246">
        <w:t xml:space="preserve">di </w:t>
      </w:r>
      <w:r w:rsidR="00471C41" w:rsidRPr="00280246">
        <w:t>v</w:t>
      </w:r>
      <w:r w:rsidRPr="00280246">
        <w:t xml:space="preserve">ia Archirafi a Palermo, interventi di docenti dell’Università di Palermo, centrati sui recenti sviluppi della ricerca scientifica </w:t>
      </w:r>
      <w:r w:rsidR="00471C41" w:rsidRPr="00280246">
        <w:t xml:space="preserve">e della didattica delle scienze </w:t>
      </w:r>
      <w:r w:rsidRPr="00280246">
        <w:t xml:space="preserve">e di docenti di scuola </w:t>
      </w:r>
      <w:r w:rsidR="00AE50C1" w:rsidRPr="00280246">
        <w:t>secondaria</w:t>
      </w:r>
      <w:r w:rsidRPr="00280246">
        <w:t xml:space="preserve"> di primo e secondo grado centrati </w:t>
      </w:r>
      <w:r w:rsidR="00471C41" w:rsidRPr="00280246">
        <w:t>su</w:t>
      </w:r>
      <w:r w:rsidR="00346069" w:rsidRPr="00280246">
        <w:t xml:space="preserve"> </w:t>
      </w:r>
      <w:r w:rsidR="00471C41" w:rsidRPr="00280246">
        <w:t>competenze, prove esperte e buone pratiche</w:t>
      </w:r>
      <w:r w:rsidRPr="00280246">
        <w:t>,</w:t>
      </w:r>
      <w:r w:rsidR="00346069" w:rsidRPr="00280246">
        <w:t xml:space="preserve"> </w:t>
      </w:r>
      <w:r w:rsidRPr="00280246">
        <w:t xml:space="preserve">con una specifica sezione dedicata </w:t>
      </w:r>
      <w:r w:rsidR="00AE50C1" w:rsidRPr="00280246">
        <w:t>alla didattica</w:t>
      </w:r>
      <w:r w:rsidRPr="00280246">
        <w:t xml:space="preserve"> laboratoriale. Giorno 29 Ottobre</w:t>
      </w:r>
      <w:r w:rsidR="00F53CAB" w:rsidRPr="00280246">
        <w:t>,</w:t>
      </w:r>
      <w:r w:rsidRPr="00280246">
        <w:t xml:space="preserve"> è previsto un momento di formazione sul campo, con escursione nel Parco delle Madonie, guidato dai seguenti professori universitari: </w:t>
      </w:r>
      <w:r w:rsidR="00471C41" w:rsidRPr="00280246">
        <w:t xml:space="preserve">V. Agnesi, per gli aspetti geomorfologici e </w:t>
      </w:r>
      <w:r w:rsidRPr="00280246">
        <w:t>R. Schicchi, per gli aspetti botanici.</w:t>
      </w:r>
      <w:r w:rsidR="00EE6B3C" w:rsidRPr="00280246">
        <w:t xml:space="preserve"> </w:t>
      </w:r>
      <w:r w:rsidR="00346069" w:rsidRPr="00280246">
        <w:t>Seguirà</w:t>
      </w:r>
      <w:r w:rsidR="00EE6B3C" w:rsidRPr="00280246">
        <w:t xml:space="preserve"> la visita al Museo Naturalistico F. Minà Palumbo di Castelbuono.</w:t>
      </w:r>
    </w:p>
    <w:p w:rsidR="00201CE7" w:rsidRPr="00C93B01" w:rsidRDefault="00201CE7" w:rsidP="00CC0910">
      <w:pPr>
        <w:jc w:val="both"/>
        <w:rPr>
          <w:sz w:val="16"/>
          <w:szCs w:val="16"/>
        </w:rPr>
      </w:pPr>
    </w:p>
    <w:p w:rsidR="00EC17D3" w:rsidRPr="00315C1C" w:rsidRDefault="00104B3B" w:rsidP="00EC17D3">
      <w:pPr>
        <w:jc w:val="both"/>
        <w:rPr>
          <w:i/>
        </w:rPr>
      </w:pPr>
      <w:r w:rsidRPr="00EE6B3C">
        <w:t>Per la partecipazione al Convegno è richiesto il pagamento della quota associativa ANISN per l’anno 2017 di € 30,00</w:t>
      </w:r>
      <w:r w:rsidR="00EC17D3">
        <w:t xml:space="preserve"> che</w:t>
      </w:r>
      <w:r w:rsidR="00EC17D3" w:rsidRPr="00DB51C1">
        <w:rPr>
          <w:b/>
        </w:rPr>
        <w:t xml:space="preserve"> </w:t>
      </w:r>
      <w:r w:rsidR="00EC17D3" w:rsidRPr="00EC17D3">
        <w:t>comprende anche</w:t>
      </w:r>
      <w:r w:rsidR="00EC17D3">
        <w:t xml:space="preserve"> la cartellina con materiale didattico, coffee break, e</w:t>
      </w:r>
      <w:r w:rsidR="00EC17D3" w:rsidRPr="00587975">
        <w:t>scursion</w:t>
      </w:r>
      <w:r w:rsidR="00EC17D3">
        <w:t>e guidata a Castelbuono</w:t>
      </w:r>
      <w:r w:rsidR="00EC17D3" w:rsidRPr="00587975">
        <w:t xml:space="preserve"> </w:t>
      </w:r>
      <w:r w:rsidR="00EC17D3">
        <w:t>e v</w:t>
      </w:r>
      <w:r w:rsidR="00EC17D3" w:rsidRPr="00DB51C1">
        <w:t>isita al Museo Naturalistico F. Minà Palumbo</w:t>
      </w:r>
      <w:r w:rsidR="00EC17D3">
        <w:t>.</w:t>
      </w:r>
      <w:r w:rsidR="00EC17D3" w:rsidRPr="00587975">
        <w:t xml:space="preserve">  </w:t>
      </w:r>
    </w:p>
    <w:p w:rsidR="00201CE7" w:rsidRPr="00EE6B3C" w:rsidRDefault="00201CE7" w:rsidP="00CC0910">
      <w:pPr>
        <w:jc w:val="both"/>
      </w:pPr>
    </w:p>
    <w:p w:rsidR="00104B3B" w:rsidRDefault="00201CE7" w:rsidP="00CC0910">
      <w:pPr>
        <w:jc w:val="both"/>
      </w:pPr>
      <w:r w:rsidRPr="00EE6B3C">
        <w:t>L’</w:t>
      </w:r>
      <w:r w:rsidR="00D54AE9">
        <w:t>adesione</w:t>
      </w:r>
      <w:r w:rsidRPr="00EE6B3C">
        <w:t xml:space="preserve"> al Convegno</w:t>
      </w:r>
      <w:r w:rsidR="00104B3B" w:rsidRPr="00EE6B3C">
        <w:t xml:space="preserve"> </w:t>
      </w:r>
      <w:r w:rsidRPr="00EE6B3C">
        <w:t xml:space="preserve">dovrà avvenire entro il 10 Ottobre 2016, inviando la </w:t>
      </w:r>
      <w:r w:rsidR="00432095">
        <w:t>s</w:t>
      </w:r>
      <w:r w:rsidR="00104B3B" w:rsidRPr="00EE6B3C">
        <w:t xml:space="preserve">cheda di </w:t>
      </w:r>
      <w:r w:rsidR="00D54AE9">
        <w:t>iscrizione</w:t>
      </w:r>
      <w:r w:rsidR="00432095">
        <w:t xml:space="preserve"> </w:t>
      </w:r>
      <w:r w:rsidR="00104B3B" w:rsidRPr="00EE6B3C">
        <w:t>allegata al Programma, preferibilmente in formato pdf</w:t>
      </w:r>
      <w:r w:rsidR="00F53CAB" w:rsidRPr="00EE6B3C">
        <w:t>,</w:t>
      </w:r>
      <w:r w:rsidR="00104B3B" w:rsidRPr="00EE6B3C">
        <w:t xml:space="preserve"> all’indirizzo e-mail:  </w:t>
      </w:r>
      <w:hyperlink r:id="rId10" w:history="1">
        <w:r w:rsidR="00CC0910" w:rsidRPr="00EE6B3C">
          <w:rPr>
            <w:rStyle w:val="Collegamentoipertestuale"/>
            <w:rFonts w:ascii="Times New Roman" w:hAnsi="Times New Roman"/>
            <w:b/>
            <w:bCs/>
          </w:rPr>
          <w:t>anisnpalermo@libero.it</w:t>
        </w:r>
      </w:hyperlink>
      <w:r w:rsidR="00CC0910" w:rsidRPr="00EE6B3C">
        <w:rPr>
          <w:b/>
          <w:bCs/>
        </w:rPr>
        <w:t>.</w:t>
      </w:r>
      <w:r w:rsidR="00CC0910">
        <w:rPr>
          <w:b/>
          <w:bCs/>
        </w:rPr>
        <w:t xml:space="preserve"> </w:t>
      </w:r>
      <w:bookmarkStart w:id="0" w:name="_GoBack"/>
      <w:bookmarkEnd w:id="0"/>
      <w:r w:rsidR="00104B3B" w:rsidRPr="004E7165">
        <w:t xml:space="preserve"> </w:t>
      </w:r>
    </w:p>
    <w:p w:rsidR="00370A79" w:rsidRDefault="00370A79" w:rsidP="00D4698E">
      <w:pPr>
        <w:pStyle w:val="Rientrocorpodeltesto"/>
        <w:jc w:val="right"/>
      </w:pPr>
    </w:p>
    <w:p w:rsidR="00D4698E" w:rsidRPr="00D4698E" w:rsidRDefault="00D4698E" w:rsidP="00D4698E">
      <w:pPr>
        <w:pStyle w:val="Rientrocorpodeltesto"/>
        <w:jc w:val="right"/>
      </w:pPr>
      <w:r w:rsidRPr="00D4698E">
        <w:t>I</w:t>
      </w:r>
      <w:r w:rsidR="00B5145E">
        <w:t>l</w:t>
      </w:r>
      <w:r w:rsidRPr="00D4698E">
        <w:t xml:space="preserve"> Presidente della sezione di Palermo</w:t>
      </w:r>
    </w:p>
    <w:p w:rsidR="00D4698E" w:rsidRDefault="00D4698E" w:rsidP="00F53CAB">
      <w:pPr>
        <w:pStyle w:val="Rientrocorpodeltesto"/>
        <w:jc w:val="right"/>
        <w:rPr>
          <w:sz w:val="18"/>
          <w:szCs w:val="18"/>
        </w:rPr>
      </w:pPr>
      <w:r w:rsidRPr="00D4698E">
        <w:t xml:space="preserve">F.to Prof.ssa </w:t>
      </w:r>
      <w:r w:rsidRPr="00D4698E">
        <w:rPr>
          <w:i/>
        </w:rPr>
        <w:t>Maria Concetta Consentino</w:t>
      </w:r>
    </w:p>
    <w:p w:rsidR="00201CE7" w:rsidRPr="00EE6B3C" w:rsidRDefault="00201CE7" w:rsidP="00D4698E">
      <w:pPr>
        <w:jc w:val="right"/>
        <w:rPr>
          <w:sz w:val="16"/>
          <w:szCs w:val="16"/>
        </w:rPr>
      </w:pPr>
    </w:p>
    <w:p w:rsidR="00D4698E" w:rsidRPr="00471C41" w:rsidRDefault="00D4698E" w:rsidP="00D4698E">
      <w:pPr>
        <w:jc w:val="right"/>
        <w:rPr>
          <w:sz w:val="16"/>
          <w:szCs w:val="16"/>
        </w:rPr>
      </w:pPr>
      <w:r w:rsidRPr="00471C41">
        <w:rPr>
          <w:sz w:val="16"/>
          <w:szCs w:val="16"/>
        </w:rPr>
        <w:t>ANISN sez. Palermo</w:t>
      </w:r>
    </w:p>
    <w:p w:rsidR="00D4698E" w:rsidRPr="00471C41" w:rsidRDefault="00D4698E" w:rsidP="00D4698E">
      <w:pPr>
        <w:jc w:val="right"/>
        <w:rPr>
          <w:sz w:val="16"/>
          <w:szCs w:val="16"/>
        </w:rPr>
      </w:pPr>
      <w:r w:rsidRPr="00471C41">
        <w:rPr>
          <w:sz w:val="16"/>
          <w:szCs w:val="16"/>
        </w:rPr>
        <w:t xml:space="preserve">c/o Casa editrice Zanichelli, via </w:t>
      </w:r>
      <w:r w:rsidR="00D03C61" w:rsidRPr="00471C41">
        <w:rPr>
          <w:sz w:val="16"/>
          <w:szCs w:val="16"/>
        </w:rPr>
        <w:t>Lazio, 20</w:t>
      </w:r>
      <w:r w:rsidRPr="00471C41">
        <w:rPr>
          <w:sz w:val="16"/>
          <w:szCs w:val="16"/>
        </w:rPr>
        <w:t xml:space="preserve"> – 9014</w:t>
      </w:r>
      <w:r w:rsidR="00677F3B" w:rsidRPr="00471C41">
        <w:rPr>
          <w:sz w:val="16"/>
          <w:szCs w:val="16"/>
        </w:rPr>
        <w:t>4</w:t>
      </w:r>
      <w:r w:rsidRPr="00471C41">
        <w:rPr>
          <w:sz w:val="16"/>
          <w:szCs w:val="16"/>
        </w:rPr>
        <w:t xml:space="preserve"> Palermo</w:t>
      </w:r>
    </w:p>
    <w:p w:rsidR="00AC53F7" w:rsidRPr="00471C41" w:rsidRDefault="008D0E2E" w:rsidP="00D4698E">
      <w:pPr>
        <w:jc w:val="right"/>
        <w:rPr>
          <w:rFonts w:ascii="Arial" w:hAnsi="Arial" w:cs="Arial"/>
          <w:b/>
          <w:sz w:val="16"/>
          <w:szCs w:val="16"/>
        </w:rPr>
      </w:pPr>
      <w:hyperlink r:id="rId11" w:history="1">
        <w:r w:rsidR="00D4698E" w:rsidRPr="00471C41">
          <w:rPr>
            <w:rStyle w:val="Collegamentoipertestuale"/>
            <w:b/>
            <w:sz w:val="16"/>
            <w:szCs w:val="16"/>
          </w:rPr>
          <w:t>anisnpalermo@libero.it</w:t>
        </w:r>
      </w:hyperlink>
    </w:p>
    <w:sectPr w:rsidR="00AC53F7" w:rsidRPr="00471C41" w:rsidSect="00201CE7">
      <w:pgSz w:w="11906" w:h="16838" w:code="9"/>
      <w:pgMar w:top="1134" w:right="1418" w:bottom="567" w:left="1418" w:header="709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2E" w:rsidRDefault="008D0E2E">
      <w:r>
        <w:separator/>
      </w:r>
    </w:p>
  </w:endnote>
  <w:endnote w:type="continuationSeparator" w:id="0">
    <w:p w:rsidR="008D0E2E" w:rsidRDefault="008D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2E" w:rsidRDefault="008D0E2E">
      <w:r>
        <w:separator/>
      </w:r>
    </w:p>
  </w:footnote>
  <w:footnote w:type="continuationSeparator" w:id="0">
    <w:p w:rsidR="008D0E2E" w:rsidRDefault="008D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19965786"/>
    <w:multiLevelType w:val="hybridMultilevel"/>
    <w:tmpl w:val="DCBE121A"/>
    <w:lvl w:ilvl="0" w:tplc="63121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837C5"/>
    <w:multiLevelType w:val="multilevel"/>
    <w:tmpl w:val="E63C3478"/>
    <w:lvl w:ilvl="0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3">
      <w:numFmt w:val="bullet"/>
      <w:lvlText w:val="-"/>
      <w:lvlJc w:val="left"/>
      <w:pPr>
        <w:tabs>
          <w:tab w:val="num" w:pos="864"/>
        </w:tabs>
        <w:ind w:left="864" w:hanging="864"/>
      </w:pPr>
      <w:rPr>
        <w:rFonts w:ascii="Arial Narrow" w:eastAsia="Times New Roman" w:hAnsi="Arial Narrow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3E6037B5"/>
    <w:multiLevelType w:val="hybridMultilevel"/>
    <w:tmpl w:val="8D36B1E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3B5D53"/>
    <w:multiLevelType w:val="multilevel"/>
    <w:tmpl w:val="FEB2AC3C"/>
    <w:lvl w:ilvl="0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3">
      <w:start w:val="1"/>
      <w:numFmt w:val="bullet"/>
      <w:lvlText w:val=""/>
      <w:lvlJc w:val="left"/>
      <w:pPr>
        <w:tabs>
          <w:tab w:val="num" w:pos="864"/>
        </w:tabs>
        <w:ind w:left="864" w:hanging="864"/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64B24A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A"/>
    <w:rsid w:val="00012448"/>
    <w:rsid w:val="00013839"/>
    <w:rsid w:val="00024E9D"/>
    <w:rsid w:val="00063426"/>
    <w:rsid w:val="000A3B03"/>
    <w:rsid w:val="000B55E5"/>
    <w:rsid w:val="000B6B37"/>
    <w:rsid w:val="000C601B"/>
    <w:rsid w:val="000E316D"/>
    <w:rsid w:val="000E450C"/>
    <w:rsid w:val="000F3E85"/>
    <w:rsid w:val="00104B3B"/>
    <w:rsid w:val="0011499F"/>
    <w:rsid w:val="00124779"/>
    <w:rsid w:val="00135B65"/>
    <w:rsid w:val="001411CF"/>
    <w:rsid w:val="001564AC"/>
    <w:rsid w:val="00163DC2"/>
    <w:rsid w:val="00165341"/>
    <w:rsid w:val="001A5A92"/>
    <w:rsid w:val="001B4672"/>
    <w:rsid w:val="001C23D0"/>
    <w:rsid w:val="001D5CBE"/>
    <w:rsid w:val="001D7B8F"/>
    <w:rsid w:val="00201A5E"/>
    <w:rsid w:val="00201CE7"/>
    <w:rsid w:val="0022581A"/>
    <w:rsid w:val="00241230"/>
    <w:rsid w:val="0024387C"/>
    <w:rsid w:val="00274E0C"/>
    <w:rsid w:val="00280246"/>
    <w:rsid w:val="002A2DC1"/>
    <w:rsid w:val="002B1E62"/>
    <w:rsid w:val="002B5F76"/>
    <w:rsid w:val="002C0FDF"/>
    <w:rsid w:val="002D646A"/>
    <w:rsid w:val="002D6EB5"/>
    <w:rsid w:val="002F5BA9"/>
    <w:rsid w:val="00312E23"/>
    <w:rsid w:val="00346069"/>
    <w:rsid w:val="003563C0"/>
    <w:rsid w:val="00363942"/>
    <w:rsid w:val="00367CA0"/>
    <w:rsid w:val="00370045"/>
    <w:rsid w:val="00370A79"/>
    <w:rsid w:val="003846CC"/>
    <w:rsid w:val="00386007"/>
    <w:rsid w:val="0038624F"/>
    <w:rsid w:val="00391105"/>
    <w:rsid w:val="004205C3"/>
    <w:rsid w:val="00426BFB"/>
    <w:rsid w:val="00432095"/>
    <w:rsid w:val="004613E1"/>
    <w:rsid w:val="00461D73"/>
    <w:rsid w:val="004623EE"/>
    <w:rsid w:val="00471C41"/>
    <w:rsid w:val="004A3A64"/>
    <w:rsid w:val="004A6C8A"/>
    <w:rsid w:val="004B34F9"/>
    <w:rsid w:val="004B3F63"/>
    <w:rsid w:val="004B46AE"/>
    <w:rsid w:val="004B7B4C"/>
    <w:rsid w:val="004D644B"/>
    <w:rsid w:val="004E4E1E"/>
    <w:rsid w:val="004E5A73"/>
    <w:rsid w:val="005071DC"/>
    <w:rsid w:val="00507DB3"/>
    <w:rsid w:val="00510B75"/>
    <w:rsid w:val="00512F77"/>
    <w:rsid w:val="00520416"/>
    <w:rsid w:val="00527C2D"/>
    <w:rsid w:val="00535907"/>
    <w:rsid w:val="005471FE"/>
    <w:rsid w:val="00550913"/>
    <w:rsid w:val="00551800"/>
    <w:rsid w:val="00552811"/>
    <w:rsid w:val="0056568E"/>
    <w:rsid w:val="00580109"/>
    <w:rsid w:val="00585F25"/>
    <w:rsid w:val="00586410"/>
    <w:rsid w:val="00587514"/>
    <w:rsid w:val="005A1CEE"/>
    <w:rsid w:val="005A2A4F"/>
    <w:rsid w:val="005A31CB"/>
    <w:rsid w:val="005A61F9"/>
    <w:rsid w:val="005C1819"/>
    <w:rsid w:val="005C44F9"/>
    <w:rsid w:val="005D36FA"/>
    <w:rsid w:val="005D4A5F"/>
    <w:rsid w:val="005F340D"/>
    <w:rsid w:val="006248FC"/>
    <w:rsid w:val="00630BC1"/>
    <w:rsid w:val="00634C86"/>
    <w:rsid w:val="00677F3B"/>
    <w:rsid w:val="00693493"/>
    <w:rsid w:val="00694745"/>
    <w:rsid w:val="00695B0C"/>
    <w:rsid w:val="006A2EBA"/>
    <w:rsid w:val="006A3D21"/>
    <w:rsid w:val="006A65EF"/>
    <w:rsid w:val="006D32A2"/>
    <w:rsid w:val="00713193"/>
    <w:rsid w:val="0071477E"/>
    <w:rsid w:val="0072066C"/>
    <w:rsid w:val="00724C5F"/>
    <w:rsid w:val="007613B5"/>
    <w:rsid w:val="00784D5E"/>
    <w:rsid w:val="007A136C"/>
    <w:rsid w:val="007B1FA5"/>
    <w:rsid w:val="007D63F3"/>
    <w:rsid w:val="007E093B"/>
    <w:rsid w:val="008108DC"/>
    <w:rsid w:val="008112EA"/>
    <w:rsid w:val="008134A3"/>
    <w:rsid w:val="008343AB"/>
    <w:rsid w:val="00854791"/>
    <w:rsid w:val="0086010B"/>
    <w:rsid w:val="008646D7"/>
    <w:rsid w:val="00883E40"/>
    <w:rsid w:val="0089421D"/>
    <w:rsid w:val="008B676A"/>
    <w:rsid w:val="008C02F7"/>
    <w:rsid w:val="008D0E2E"/>
    <w:rsid w:val="008D3A5B"/>
    <w:rsid w:val="008D7CE4"/>
    <w:rsid w:val="008E05DD"/>
    <w:rsid w:val="008F3FB8"/>
    <w:rsid w:val="008F4933"/>
    <w:rsid w:val="00937828"/>
    <w:rsid w:val="00940DC2"/>
    <w:rsid w:val="00953D10"/>
    <w:rsid w:val="00954D89"/>
    <w:rsid w:val="00957339"/>
    <w:rsid w:val="009600F4"/>
    <w:rsid w:val="009817A3"/>
    <w:rsid w:val="009E74A4"/>
    <w:rsid w:val="009F5239"/>
    <w:rsid w:val="00A11542"/>
    <w:rsid w:val="00A32725"/>
    <w:rsid w:val="00A410FF"/>
    <w:rsid w:val="00A41C18"/>
    <w:rsid w:val="00A60686"/>
    <w:rsid w:val="00A65A31"/>
    <w:rsid w:val="00A72A14"/>
    <w:rsid w:val="00A845E0"/>
    <w:rsid w:val="00A9025C"/>
    <w:rsid w:val="00A91210"/>
    <w:rsid w:val="00A94B78"/>
    <w:rsid w:val="00AA3069"/>
    <w:rsid w:val="00AA48F8"/>
    <w:rsid w:val="00AB0AAA"/>
    <w:rsid w:val="00AC4EB8"/>
    <w:rsid w:val="00AC53F7"/>
    <w:rsid w:val="00AC7FBB"/>
    <w:rsid w:val="00AD18AD"/>
    <w:rsid w:val="00AE50C1"/>
    <w:rsid w:val="00B128BA"/>
    <w:rsid w:val="00B30EA3"/>
    <w:rsid w:val="00B410CC"/>
    <w:rsid w:val="00B45D29"/>
    <w:rsid w:val="00B50469"/>
    <w:rsid w:val="00B5145E"/>
    <w:rsid w:val="00B64773"/>
    <w:rsid w:val="00B97B72"/>
    <w:rsid w:val="00BD1D07"/>
    <w:rsid w:val="00BE1F3F"/>
    <w:rsid w:val="00BE2BD0"/>
    <w:rsid w:val="00C3442F"/>
    <w:rsid w:val="00C71817"/>
    <w:rsid w:val="00C91622"/>
    <w:rsid w:val="00C93B01"/>
    <w:rsid w:val="00CA0DB3"/>
    <w:rsid w:val="00CB5BDE"/>
    <w:rsid w:val="00CC0139"/>
    <w:rsid w:val="00CC0910"/>
    <w:rsid w:val="00CC2104"/>
    <w:rsid w:val="00CC2E18"/>
    <w:rsid w:val="00CC6C3E"/>
    <w:rsid w:val="00CD1834"/>
    <w:rsid w:val="00CF137F"/>
    <w:rsid w:val="00CF5036"/>
    <w:rsid w:val="00D01DE3"/>
    <w:rsid w:val="00D03448"/>
    <w:rsid w:val="00D03C61"/>
    <w:rsid w:val="00D31425"/>
    <w:rsid w:val="00D31E82"/>
    <w:rsid w:val="00D36576"/>
    <w:rsid w:val="00D36B72"/>
    <w:rsid w:val="00D4368C"/>
    <w:rsid w:val="00D43E42"/>
    <w:rsid w:val="00D4698E"/>
    <w:rsid w:val="00D51B1C"/>
    <w:rsid w:val="00D5304B"/>
    <w:rsid w:val="00D54AE9"/>
    <w:rsid w:val="00D7195B"/>
    <w:rsid w:val="00D7596F"/>
    <w:rsid w:val="00D86051"/>
    <w:rsid w:val="00D93850"/>
    <w:rsid w:val="00D97C43"/>
    <w:rsid w:val="00DA34B8"/>
    <w:rsid w:val="00DA4922"/>
    <w:rsid w:val="00DB1305"/>
    <w:rsid w:val="00DB70EF"/>
    <w:rsid w:val="00DD138F"/>
    <w:rsid w:val="00DD6B5A"/>
    <w:rsid w:val="00DE0F8B"/>
    <w:rsid w:val="00DE343B"/>
    <w:rsid w:val="00E212A2"/>
    <w:rsid w:val="00E23362"/>
    <w:rsid w:val="00E24D20"/>
    <w:rsid w:val="00E261AC"/>
    <w:rsid w:val="00E36623"/>
    <w:rsid w:val="00E37748"/>
    <w:rsid w:val="00E43690"/>
    <w:rsid w:val="00E53FD7"/>
    <w:rsid w:val="00E675A0"/>
    <w:rsid w:val="00E67EAE"/>
    <w:rsid w:val="00E802B6"/>
    <w:rsid w:val="00EA0F98"/>
    <w:rsid w:val="00EB32AF"/>
    <w:rsid w:val="00EC1291"/>
    <w:rsid w:val="00EC17D3"/>
    <w:rsid w:val="00EE6B3C"/>
    <w:rsid w:val="00EF038E"/>
    <w:rsid w:val="00F04918"/>
    <w:rsid w:val="00F10C5D"/>
    <w:rsid w:val="00F26707"/>
    <w:rsid w:val="00F34363"/>
    <w:rsid w:val="00F37604"/>
    <w:rsid w:val="00F4102B"/>
    <w:rsid w:val="00F438D0"/>
    <w:rsid w:val="00F52064"/>
    <w:rsid w:val="00F53CAB"/>
    <w:rsid w:val="00F606DC"/>
    <w:rsid w:val="00F860D8"/>
    <w:rsid w:val="00FA486B"/>
    <w:rsid w:val="00FA5D32"/>
    <w:rsid w:val="00FC2FF5"/>
    <w:rsid w:val="00FC44E2"/>
    <w:rsid w:val="00FE1DF7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9D4629-0776-4658-8CBC-E4A965F5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2A2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D32A2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  <w:szCs w:val="20"/>
      <w:lang w:bidi="he-IL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32A2"/>
    <w:pPr>
      <w:keepNext/>
      <w:numPr>
        <w:ilvl w:val="1"/>
        <w:numId w:val="1"/>
      </w:numPr>
      <w:jc w:val="center"/>
      <w:outlineLvl w:val="1"/>
    </w:pPr>
    <w:rPr>
      <w:rFonts w:ascii="Comic Sans MS" w:hAnsi="Comic Sans MS" w:cs="Comic Sans MS"/>
      <w:b/>
      <w:bCs/>
      <w:sz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D32A2"/>
    <w:pPr>
      <w:keepNext/>
      <w:numPr>
        <w:ilvl w:val="2"/>
        <w:numId w:val="1"/>
      </w:numPr>
      <w:jc w:val="center"/>
      <w:outlineLvl w:val="2"/>
    </w:pPr>
    <w:rPr>
      <w:rFonts w:ascii="Arial Black" w:hAnsi="Arial Black" w:cs="Arial Black"/>
      <w:b/>
      <w:bCs/>
      <w:color w:val="808080"/>
      <w:sz w:val="4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D32A2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D32A2"/>
    <w:pPr>
      <w:keepNext/>
      <w:numPr>
        <w:ilvl w:val="4"/>
        <w:numId w:val="1"/>
      </w:numPr>
      <w:jc w:val="both"/>
      <w:outlineLvl w:val="4"/>
    </w:pPr>
    <w:rPr>
      <w:rFonts w:ascii="Comic Sans MS" w:hAnsi="Comic Sans MS" w:cs="Comic Sans MS"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D32A2"/>
    <w:pPr>
      <w:keepNext/>
      <w:numPr>
        <w:ilvl w:val="5"/>
        <w:numId w:val="1"/>
      </w:numPr>
      <w:jc w:val="right"/>
      <w:outlineLvl w:val="5"/>
    </w:pPr>
    <w:rPr>
      <w:rFonts w:ascii="Comic Sans MS" w:hAnsi="Comic Sans MS" w:cs="Comic Sans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D3A5B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D3A5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8D3A5B"/>
    <w:rPr>
      <w:rFonts w:ascii="Arial Black" w:hAnsi="Arial Black" w:cs="Arial Black"/>
      <w:b/>
      <w:bCs/>
      <w:color w:val="808080"/>
      <w:sz w:val="4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D3A5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D3A5B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D3A5B"/>
    <w:rPr>
      <w:rFonts w:ascii="Calibri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6D32A2"/>
    <w:rPr>
      <w:rFonts w:ascii="Symbol" w:hAnsi="Symbol"/>
    </w:rPr>
  </w:style>
  <w:style w:type="character" w:customStyle="1" w:styleId="WW8Num1z1">
    <w:name w:val="WW8Num1z1"/>
    <w:uiPriority w:val="99"/>
    <w:rsid w:val="006D32A2"/>
    <w:rPr>
      <w:rFonts w:ascii="Courier New" w:hAnsi="Courier New"/>
    </w:rPr>
  </w:style>
  <w:style w:type="character" w:customStyle="1" w:styleId="WW8Num1z2">
    <w:name w:val="WW8Num1z2"/>
    <w:uiPriority w:val="99"/>
    <w:rsid w:val="006D32A2"/>
    <w:rPr>
      <w:rFonts w:ascii="Wingdings" w:hAnsi="Wingdings"/>
    </w:rPr>
  </w:style>
  <w:style w:type="character" w:customStyle="1" w:styleId="WW8Num2z0">
    <w:name w:val="WW8Num2z0"/>
    <w:uiPriority w:val="99"/>
    <w:rsid w:val="006D32A2"/>
    <w:rPr>
      <w:rFonts w:ascii="Symbol" w:hAnsi="Symbol"/>
      <w:sz w:val="20"/>
    </w:rPr>
  </w:style>
  <w:style w:type="character" w:customStyle="1" w:styleId="WW8Num3z0">
    <w:name w:val="WW8Num3z0"/>
    <w:uiPriority w:val="99"/>
    <w:rsid w:val="006D32A2"/>
    <w:rPr>
      <w:rFonts w:ascii="Courier New" w:hAnsi="Courier New"/>
    </w:rPr>
  </w:style>
  <w:style w:type="character" w:customStyle="1" w:styleId="WW8Num3z2">
    <w:name w:val="WW8Num3z2"/>
    <w:uiPriority w:val="99"/>
    <w:rsid w:val="006D32A2"/>
    <w:rPr>
      <w:rFonts w:ascii="Wingdings" w:hAnsi="Wingdings"/>
    </w:rPr>
  </w:style>
  <w:style w:type="character" w:customStyle="1" w:styleId="WW8Num3z3">
    <w:name w:val="WW8Num3z3"/>
    <w:uiPriority w:val="99"/>
    <w:rsid w:val="006D32A2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6D32A2"/>
  </w:style>
  <w:style w:type="paragraph" w:customStyle="1" w:styleId="Heading">
    <w:name w:val="Heading"/>
    <w:basedOn w:val="Normale"/>
    <w:next w:val="Corpotesto"/>
    <w:uiPriority w:val="99"/>
    <w:rsid w:val="006D32A2"/>
    <w:pPr>
      <w:jc w:val="center"/>
    </w:pPr>
    <w:rPr>
      <w:rFonts w:ascii="Arial Black" w:hAnsi="Arial Black" w:cs="Arial Black"/>
      <w:color w:val="80808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D32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3A5B"/>
    <w:rPr>
      <w:rFonts w:cs="Times New Roman"/>
      <w:sz w:val="24"/>
      <w:szCs w:val="24"/>
      <w:lang w:eastAsia="zh-CN"/>
    </w:rPr>
  </w:style>
  <w:style w:type="paragraph" w:styleId="Elenco">
    <w:name w:val="List"/>
    <w:basedOn w:val="Corpotesto"/>
    <w:uiPriority w:val="99"/>
    <w:rsid w:val="006D32A2"/>
    <w:rPr>
      <w:rFonts w:cs="Lohit Hindi"/>
    </w:rPr>
  </w:style>
  <w:style w:type="paragraph" w:styleId="Didascalia">
    <w:name w:val="caption"/>
    <w:basedOn w:val="Normale"/>
    <w:uiPriority w:val="99"/>
    <w:qFormat/>
    <w:rsid w:val="006D32A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uiPriority w:val="99"/>
    <w:rsid w:val="006D32A2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rsid w:val="006D3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D3A5B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6D3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8D3A5B"/>
    <w:rPr>
      <w:rFonts w:cs="Times New Roman"/>
      <w:sz w:val="24"/>
      <w:szCs w:val="24"/>
      <w:lang w:eastAsia="zh-CN"/>
    </w:rPr>
  </w:style>
  <w:style w:type="paragraph" w:customStyle="1" w:styleId="TableContents">
    <w:name w:val="Table Contents"/>
    <w:basedOn w:val="Normale"/>
    <w:uiPriority w:val="99"/>
    <w:rsid w:val="006D32A2"/>
    <w:pPr>
      <w:suppressLineNumbers/>
    </w:pPr>
  </w:style>
  <w:style w:type="paragraph" w:customStyle="1" w:styleId="TableHeading">
    <w:name w:val="Table Heading"/>
    <w:basedOn w:val="TableContents"/>
    <w:uiPriority w:val="99"/>
    <w:rsid w:val="006D32A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2438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387C"/>
    <w:rPr>
      <w:rFonts w:ascii="Tahoma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rsid w:val="00EC1291"/>
    <w:rPr>
      <w:rFonts w:ascii="Garamond" w:hAnsi="Garamond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698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698E"/>
    <w:rPr>
      <w:sz w:val="24"/>
      <w:szCs w:val="24"/>
      <w:lang w:eastAsia="zh-CN"/>
    </w:rPr>
  </w:style>
  <w:style w:type="paragraph" w:customStyle="1" w:styleId="first-para">
    <w:name w:val="first-para"/>
    <w:basedOn w:val="Normale"/>
    <w:rsid w:val="00E675A0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reni@anisn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isnpalermo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33C5-6823-43CE-A16F-E2E979A9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COORDINAMENTO SOLIDARIETA' E COOPERAZIONE</vt:lpstr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COORDINAMENTO SOLIDARIETA' E COOPERAZIONE</dc:title>
  <dc:creator>Antonella Alfano</dc:creator>
  <cp:lastModifiedBy>Utente</cp:lastModifiedBy>
  <cp:revision>19</cp:revision>
  <cp:lastPrinted>2016-09-20T15:40:00Z</cp:lastPrinted>
  <dcterms:created xsi:type="dcterms:W3CDTF">2016-09-14T14:12:00Z</dcterms:created>
  <dcterms:modified xsi:type="dcterms:W3CDTF">2016-09-20T15:41:00Z</dcterms:modified>
</cp:coreProperties>
</file>