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3AE86" w14:textId="77777777" w:rsidR="00821715" w:rsidRDefault="00E47207">
      <w:r>
        <w:tab/>
        <w:t>La Scienza moderna è  un’apertura radicale al mistero della realtà.  Essa ha sicuramente fatto grandi passi in vari campi, ma molte volte il suo progredire va di pari passo alla comprensione che ciò che c’è da</w:t>
      </w:r>
      <w:r w:rsidR="00FE274E">
        <w:t xml:space="preserve"> capire sembra ancora infinito. L’Astrofisica, la Biologia, la Neurologia, per fare qualche esempio, possono avere un’importante impatto sulla vita dell’uomo, non solo per le applicazioni,  che pure po</w:t>
      </w:r>
      <w:r w:rsidR="005919CF">
        <w:t>ssono cambiare la sua vita</w:t>
      </w:r>
      <w:r w:rsidR="00FE274E">
        <w:t xml:space="preserve">, ma per quanto possono svelare </w:t>
      </w:r>
      <w:r w:rsidR="00821715">
        <w:t>delle nostre origini e delle origini della natura che ci circonda.</w:t>
      </w:r>
    </w:p>
    <w:p w14:paraId="149B2067" w14:textId="77777777" w:rsidR="00E47207" w:rsidRDefault="00821715">
      <w:r>
        <w:tab/>
        <w:t>Le Scienze della Natura seguono un paradigma molto rigoroso, quindi qualunque estrapolazione ideologica e/o filosofica non ha la stessa valenza che posso</w:t>
      </w:r>
      <w:r w:rsidR="00A501E6">
        <w:t>no avere queste Scienze</w:t>
      </w:r>
      <w:r>
        <w:t>. Quindi è importante separare cosa la Scienza dice dalle interpretazioni extra-scientifiche.</w:t>
      </w:r>
      <w:r w:rsidR="00E47207">
        <w:t xml:space="preserve"> </w:t>
      </w:r>
    </w:p>
    <w:p w14:paraId="1E36BB1B" w14:textId="77777777" w:rsidR="00A501E6" w:rsidRDefault="00821715">
      <w:r>
        <w:tab/>
        <w:t>Nel Simposio, “Le frontiere e i confini</w:t>
      </w:r>
      <w:r w:rsidR="00A501E6">
        <w:t xml:space="preserve"> della Scienza” si affrontano alcuni dei </w:t>
      </w:r>
      <w:r>
        <w:t>temi più caldi della ricerca scientifica di base, che vengono esposti ad un livello comprensibile anche a persone che non abbiano dimestichezza</w:t>
      </w:r>
      <w:r w:rsidR="00A501E6">
        <w:t xml:space="preserve"> con le Scienze della Natura, sfrondando i risultati ottenuti da interpretazioni non</w:t>
      </w:r>
      <w:r w:rsidR="005919CF">
        <w:t xml:space="preserve"> scientifiche, discutendo </w:t>
      </w:r>
      <w:r w:rsidR="00A501E6">
        <w:t>quali siano le frontiere, ma anche i confini, della ricerca scientifica nei vari campi.</w:t>
      </w:r>
    </w:p>
    <w:p w14:paraId="34B4AA50" w14:textId="77777777" w:rsidR="00FF3121" w:rsidRDefault="00A501E6" w:rsidP="00FF3121">
      <w:pPr>
        <w:rPr>
          <w:rFonts w:eastAsia="Times New Roman" w:cs="Times New Roman"/>
        </w:rPr>
      </w:pPr>
      <w:r>
        <w:tab/>
        <w:t xml:space="preserve">Il simposio si terrà ai Laboratori del Gran Sasso il 28 e 29 ottobre 2014. Tutte le informazioni scientifiche, organizzative e logistiche si possono trovare sul sito web del simposio </w:t>
      </w:r>
      <w:hyperlink r:id="rId5" w:history="1">
        <w:r>
          <w:rPr>
            <w:rStyle w:val="Hyperlink"/>
            <w:rFonts w:eastAsia="Times New Roman" w:cs="Times New Roman"/>
          </w:rPr>
          <w:t>http://frontieredella</w:t>
        </w:r>
        <w:r>
          <w:rPr>
            <w:rStyle w:val="Hyperlink"/>
            <w:rFonts w:eastAsia="Times New Roman" w:cs="Times New Roman"/>
          </w:rPr>
          <w:t>s</w:t>
        </w:r>
        <w:r>
          <w:rPr>
            <w:rStyle w:val="Hyperlink"/>
            <w:rFonts w:eastAsia="Times New Roman" w:cs="Times New Roman"/>
          </w:rPr>
          <w:t>cienza.lngs.infn.it/</w:t>
        </w:r>
      </w:hyperlink>
    </w:p>
    <w:p w14:paraId="11F69F0C" w14:textId="77777777" w:rsidR="00A501E6" w:rsidRPr="00FF3121" w:rsidRDefault="00FF3121" w:rsidP="00FF3121">
      <w:pPr>
        <w:rPr>
          <w:rFonts w:eastAsia="Times New Roman" w:cs="Times New Roman"/>
        </w:rPr>
      </w:pPr>
      <w:r>
        <w:rPr>
          <w:rFonts w:eastAsia="Times New Roman" w:cs="Times New Roman"/>
        </w:rPr>
        <w:tab/>
      </w:r>
      <w:r w:rsidR="00A501E6" w:rsidRPr="00FF3121">
        <w:rPr>
          <w:rFonts w:eastAsia="Times New Roman"/>
        </w:rPr>
        <w:t>Poiché’ si prevede un afflusso abbastanza numeroso di partecipanti, si cons</w:t>
      </w:r>
      <w:r w:rsidR="005919CF">
        <w:rPr>
          <w:rFonts w:eastAsia="Times New Roman"/>
        </w:rPr>
        <w:t xml:space="preserve">igliano le persone interessate </w:t>
      </w:r>
      <w:r w:rsidR="00A501E6" w:rsidRPr="00FF3121">
        <w:rPr>
          <w:rFonts w:eastAsia="Times New Roman"/>
        </w:rPr>
        <w:t>a non as</w:t>
      </w:r>
      <w:r w:rsidR="005919CF">
        <w:rPr>
          <w:rFonts w:eastAsia="Times New Roman"/>
        </w:rPr>
        <w:t>pettare troppo a registrarsi  (</w:t>
      </w:r>
      <w:r w:rsidR="00A501E6" w:rsidRPr="00FF3121">
        <w:rPr>
          <w:rFonts w:eastAsia="Times New Roman"/>
        </w:rPr>
        <w:t xml:space="preserve">la registrazione on-line </w:t>
      </w:r>
      <w:r w:rsidRPr="00FF3121">
        <w:rPr>
          <w:rFonts w:eastAsia="Times New Roman"/>
        </w:rPr>
        <w:t>è</w:t>
      </w:r>
      <w:r w:rsidR="00A501E6" w:rsidRPr="00FF3121">
        <w:rPr>
          <w:rFonts w:eastAsia="Times New Roman"/>
        </w:rPr>
        <w:t xml:space="preserve"> presente </w:t>
      </w:r>
      <w:r>
        <w:rPr>
          <w:rFonts w:eastAsia="Times New Roman"/>
        </w:rPr>
        <w:t>sul sito). Si avvertono i docent</w:t>
      </w:r>
      <w:r w:rsidR="00A501E6" w:rsidRPr="00FF3121">
        <w:rPr>
          <w:rFonts w:eastAsia="Times New Roman"/>
        </w:rPr>
        <w:t xml:space="preserve">i di scuola media dei vari livelli che </w:t>
      </w:r>
      <w:r w:rsidR="00A501E6" w:rsidRPr="00FF3121">
        <w:rPr>
          <w:rStyle w:val="Strong"/>
          <w:b w:val="0"/>
          <w:iCs/>
        </w:rPr>
        <w:t>L'Istituto Nazionale di Fisica Nucleare è considerato soggetto qualificato per la formazione di personale della scuola come le Università, i Consorzi universitari e interuniversitari e gli IRRSAE.</w:t>
      </w:r>
      <w:r>
        <w:rPr>
          <w:rStyle w:val="Strong"/>
          <w:b w:val="0"/>
          <w:iCs/>
        </w:rPr>
        <w:t xml:space="preserve"> </w:t>
      </w:r>
      <w:r w:rsidR="00A501E6" w:rsidRPr="00FF3121">
        <w:rPr>
          <w:rStyle w:val="Strong"/>
          <w:b w:val="0"/>
          <w:iCs/>
        </w:rPr>
        <w:t>E' stato chiesto al MIUR l'esonero per gli insegnanti che volessero partecipare al simposio</w:t>
      </w:r>
      <w:r w:rsidR="005919CF">
        <w:rPr>
          <w:rStyle w:val="Strong"/>
          <w:b w:val="0"/>
          <w:iCs/>
        </w:rPr>
        <w:t xml:space="preserve"> (</w:t>
      </w:r>
      <w:r>
        <w:rPr>
          <w:rStyle w:val="Strong"/>
          <w:b w:val="0"/>
          <w:iCs/>
        </w:rPr>
        <w:t>esonero concesso anche l’</w:t>
      </w:r>
      <w:r w:rsidR="005919CF">
        <w:rPr>
          <w:rStyle w:val="Strong"/>
          <w:b w:val="0"/>
          <w:iCs/>
        </w:rPr>
        <w:t>anno scorso per un s</w:t>
      </w:r>
      <w:r>
        <w:rPr>
          <w:rStyle w:val="Strong"/>
          <w:b w:val="0"/>
          <w:iCs/>
        </w:rPr>
        <w:t xml:space="preserve">imposio analogo). L’ottenimento dell’esonero </w:t>
      </w:r>
      <w:r w:rsidR="005919CF">
        <w:rPr>
          <w:rStyle w:val="Strong"/>
          <w:b w:val="0"/>
          <w:iCs/>
        </w:rPr>
        <w:t>sarà</w:t>
      </w:r>
      <w:r>
        <w:rPr>
          <w:rStyle w:val="Strong"/>
          <w:b w:val="0"/>
          <w:iCs/>
        </w:rPr>
        <w:t xml:space="preserve"> segnalato con </w:t>
      </w:r>
      <w:r w:rsidR="005919CF">
        <w:rPr>
          <w:rStyle w:val="Strong"/>
          <w:b w:val="0"/>
          <w:iCs/>
        </w:rPr>
        <w:t>sollecitudine sempre sul si</w:t>
      </w:r>
      <w:bookmarkStart w:id="0" w:name="_GoBack"/>
      <w:bookmarkEnd w:id="0"/>
      <w:r>
        <w:rPr>
          <w:rStyle w:val="Strong"/>
          <w:b w:val="0"/>
          <w:iCs/>
        </w:rPr>
        <w:t>to web.</w:t>
      </w:r>
      <w:r w:rsidR="00A501E6" w:rsidRPr="00FF3121">
        <w:rPr>
          <w:rStyle w:val="Strong"/>
          <w:b w:val="0"/>
          <w:iCs/>
        </w:rPr>
        <w:t>.</w:t>
      </w:r>
    </w:p>
    <w:p w14:paraId="3D405CFC" w14:textId="77777777" w:rsidR="00A501E6" w:rsidRPr="00FF3121" w:rsidRDefault="00A501E6"/>
    <w:sectPr w:rsidR="00A501E6" w:rsidRPr="00FF3121" w:rsidSect="007F2F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07"/>
    <w:rsid w:val="005919CF"/>
    <w:rsid w:val="007F2F44"/>
    <w:rsid w:val="00821715"/>
    <w:rsid w:val="00A501E6"/>
    <w:rsid w:val="00E47207"/>
    <w:rsid w:val="00FE274E"/>
    <w:rsid w:val="00FF3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960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position w:val="-1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1E6"/>
    <w:rPr>
      <w:color w:val="0000FF"/>
      <w:u w:val="single"/>
    </w:rPr>
  </w:style>
  <w:style w:type="character" w:styleId="FollowedHyperlink">
    <w:name w:val="FollowedHyperlink"/>
    <w:basedOn w:val="DefaultParagraphFont"/>
    <w:uiPriority w:val="99"/>
    <w:semiHidden/>
    <w:unhideWhenUsed/>
    <w:rsid w:val="00A501E6"/>
    <w:rPr>
      <w:color w:val="800080" w:themeColor="followedHyperlink"/>
      <w:u w:val="single"/>
    </w:rPr>
  </w:style>
  <w:style w:type="paragraph" w:styleId="NormalWeb">
    <w:name w:val="Normal (Web)"/>
    <w:basedOn w:val="Normal"/>
    <w:uiPriority w:val="99"/>
    <w:semiHidden/>
    <w:unhideWhenUsed/>
    <w:rsid w:val="00A501E6"/>
    <w:pPr>
      <w:spacing w:before="100" w:beforeAutospacing="1" w:after="100" w:afterAutospacing="1"/>
    </w:pPr>
    <w:rPr>
      <w:rFonts w:ascii="Times" w:hAnsi="Times" w:cs="Times New Roman"/>
      <w:position w:val="0"/>
      <w:sz w:val="20"/>
      <w:szCs w:val="20"/>
      <w:lang w:val="en-US"/>
    </w:rPr>
  </w:style>
  <w:style w:type="character" w:styleId="Strong">
    <w:name w:val="Strong"/>
    <w:basedOn w:val="DefaultParagraphFont"/>
    <w:uiPriority w:val="22"/>
    <w:qFormat/>
    <w:rsid w:val="00A501E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position w:val="-1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1E6"/>
    <w:rPr>
      <w:color w:val="0000FF"/>
      <w:u w:val="single"/>
    </w:rPr>
  </w:style>
  <w:style w:type="character" w:styleId="FollowedHyperlink">
    <w:name w:val="FollowedHyperlink"/>
    <w:basedOn w:val="DefaultParagraphFont"/>
    <w:uiPriority w:val="99"/>
    <w:semiHidden/>
    <w:unhideWhenUsed/>
    <w:rsid w:val="00A501E6"/>
    <w:rPr>
      <w:color w:val="800080" w:themeColor="followedHyperlink"/>
      <w:u w:val="single"/>
    </w:rPr>
  </w:style>
  <w:style w:type="paragraph" w:styleId="NormalWeb">
    <w:name w:val="Normal (Web)"/>
    <w:basedOn w:val="Normal"/>
    <w:uiPriority w:val="99"/>
    <w:semiHidden/>
    <w:unhideWhenUsed/>
    <w:rsid w:val="00A501E6"/>
    <w:pPr>
      <w:spacing w:before="100" w:beforeAutospacing="1" w:after="100" w:afterAutospacing="1"/>
    </w:pPr>
    <w:rPr>
      <w:rFonts w:ascii="Times" w:hAnsi="Times" w:cs="Times New Roman"/>
      <w:position w:val="0"/>
      <w:sz w:val="20"/>
      <w:szCs w:val="20"/>
      <w:lang w:val="en-US"/>
    </w:rPr>
  </w:style>
  <w:style w:type="character" w:styleId="Strong">
    <w:name w:val="Strong"/>
    <w:basedOn w:val="DefaultParagraphFont"/>
    <w:uiPriority w:val="22"/>
    <w:qFormat/>
    <w:rsid w:val="00A50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303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ontieredellascienza.lngs.infn.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329</Words>
  <Characters>1877</Characters>
  <Application>Microsoft Macintosh Word</Application>
  <DocSecurity>0</DocSecurity>
  <Lines>15</Lines>
  <Paragraphs>4</Paragraphs>
  <ScaleCrop>false</ScaleCrop>
  <Company>INFN</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Gianpaolo Bellini</dc:creator>
  <cp:keywords/>
  <dc:description/>
  <cp:lastModifiedBy>Gianpaolo Bellini</cp:lastModifiedBy>
  <cp:revision>2</cp:revision>
  <dcterms:created xsi:type="dcterms:W3CDTF">2014-05-03T16:33:00Z</dcterms:created>
  <dcterms:modified xsi:type="dcterms:W3CDTF">2014-05-03T18:12:00Z</dcterms:modified>
</cp:coreProperties>
</file>